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02" w:firstLineChars="200"/>
        <w:rPr>
          <w:rFonts w:hint="eastAsia"/>
          <w:b/>
          <w:bCs/>
          <w:sz w:val="30"/>
          <w:szCs w:val="30"/>
          <w:lang w:val="en-US" w:eastAsia="zh-Hans"/>
        </w:rPr>
      </w:pPr>
      <w:r>
        <w:rPr>
          <w:rFonts w:hint="eastAsia"/>
          <w:b/>
          <w:bCs/>
          <w:sz w:val="30"/>
          <w:szCs w:val="30"/>
          <w:lang w:val="en-US" w:eastAsia="zh-Hans"/>
        </w:rPr>
        <w:t>附件</w:t>
      </w:r>
      <w:r>
        <w:rPr>
          <w:rFonts w:hint="default"/>
          <w:b/>
          <w:bCs/>
          <w:sz w:val="30"/>
          <w:szCs w:val="30"/>
          <w:lang w:eastAsia="zh-Hans"/>
        </w:rPr>
        <w:t>1、</w:t>
      </w:r>
      <w:bookmarkStart w:id="0" w:name="_GoBack"/>
      <w:r>
        <w:rPr>
          <w:rFonts w:hint="eastAsia"/>
          <w:b/>
          <w:bCs/>
          <w:sz w:val="30"/>
          <w:szCs w:val="30"/>
          <w:lang w:val="en-US" w:eastAsia="zh-CN"/>
        </w:rPr>
        <w:t>20</w:t>
      </w:r>
      <w:r>
        <w:rPr>
          <w:rFonts w:hint="default"/>
          <w:b/>
          <w:bCs/>
          <w:sz w:val="30"/>
          <w:szCs w:val="30"/>
          <w:lang w:eastAsia="zh-Hans"/>
        </w:rPr>
        <w:t>18</w:t>
      </w:r>
      <w:r>
        <w:rPr>
          <w:rFonts w:hint="eastAsia"/>
          <w:b/>
          <w:bCs/>
          <w:sz w:val="30"/>
          <w:szCs w:val="30"/>
          <w:lang w:val="en-US" w:eastAsia="zh-Hans"/>
        </w:rPr>
        <w:t>级</w:t>
      </w:r>
      <w:r>
        <w:rPr>
          <w:rFonts w:hint="eastAsia"/>
          <w:b/>
          <w:bCs/>
          <w:sz w:val="30"/>
          <w:szCs w:val="30"/>
          <w:lang w:val="en-US" w:eastAsia="zh-CN"/>
        </w:rPr>
        <w:t>补</w:t>
      </w:r>
      <w:r>
        <w:rPr>
          <w:rFonts w:hint="eastAsia"/>
          <w:b/>
          <w:bCs/>
          <w:sz w:val="30"/>
          <w:szCs w:val="30"/>
          <w:lang w:val="en-US" w:eastAsia="zh-Hans"/>
        </w:rPr>
        <w:t>测安排</w:t>
      </w:r>
      <w:bookmarkEnd w:id="0"/>
      <w:r>
        <w:rPr>
          <w:rFonts w:hint="default"/>
          <w:b/>
          <w:bCs/>
          <w:sz w:val="30"/>
          <w:szCs w:val="30"/>
          <w:lang w:eastAsia="zh-Hans"/>
        </w:rPr>
        <w:t>：</w:t>
      </w:r>
    </w:p>
    <w:p>
      <w:pPr>
        <w:spacing w:line="480" w:lineRule="exact"/>
        <w:ind w:firstLine="480" w:firstLineChars="200"/>
        <w:rPr>
          <w:rFonts w:hint="eastAsia"/>
          <w:sz w:val="24"/>
          <w:lang w:val="en-US" w:eastAsia="zh-Hans"/>
        </w:rPr>
      </w:pPr>
      <w:r>
        <w:rPr>
          <w:rFonts w:hint="default"/>
          <w:sz w:val="24"/>
          <w:lang w:eastAsia="zh-Hans"/>
        </w:rPr>
        <w:t xml:space="preserve">   </w:t>
      </w:r>
      <w:r>
        <w:rPr>
          <w:rFonts w:hint="eastAsia"/>
          <w:sz w:val="24"/>
          <w:lang w:val="en-US" w:eastAsia="zh-CN"/>
        </w:rPr>
        <w:t>20</w:t>
      </w:r>
      <w:r>
        <w:rPr>
          <w:rFonts w:hint="default"/>
          <w:sz w:val="24"/>
          <w:lang w:eastAsia="zh-Hans"/>
        </w:rPr>
        <w:t>18</w:t>
      </w:r>
      <w:r>
        <w:rPr>
          <w:rFonts w:hint="eastAsia"/>
          <w:sz w:val="24"/>
          <w:lang w:val="en-US" w:eastAsia="zh-Hans"/>
        </w:rPr>
        <w:t>级所有补测同学需</w:t>
      </w:r>
      <w:r>
        <w:rPr>
          <w:rFonts w:hint="eastAsia"/>
          <w:sz w:val="24"/>
          <w:lang w:val="en-US" w:eastAsia="zh-CN"/>
        </w:rPr>
        <w:t>带好身份证，于</w:t>
      </w:r>
      <w:r>
        <w:rPr>
          <w:rFonts w:hint="default"/>
          <w:sz w:val="24"/>
          <w:lang w:eastAsia="zh-Hans"/>
        </w:rPr>
        <w:t>4</w:t>
      </w:r>
      <w:r>
        <w:rPr>
          <w:rFonts w:hint="eastAsia"/>
          <w:sz w:val="24"/>
          <w:lang w:val="en-US" w:eastAsia="zh-Hans"/>
        </w:rPr>
        <w:t>月</w:t>
      </w:r>
      <w:r>
        <w:rPr>
          <w:rFonts w:hint="default"/>
          <w:sz w:val="24"/>
          <w:lang w:eastAsia="zh-Hans"/>
        </w:rPr>
        <w:t>10</w:t>
      </w:r>
      <w:r>
        <w:rPr>
          <w:rFonts w:hint="eastAsia"/>
          <w:sz w:val="24"/>
          <w:lang w:val="en-US" w:eastAsia="zh-Hans"/>
        </w:rPr>
        <w:t>日上午</w:t>
      </w:r>
      <w:r>
        <w:rPr>
          <w:rFonts w:hint="default"/>
          <w:sz w:val="24"/>
          <w:lang w:eastAsia="zh-Hans"/>
        </w:rPr>
        <w:t>8</w:t>
      </w:r>
      <w:r>
        <w:rPr>
          <w:rFonts w:hint="eastAsia"/>
          <w:sz w:val="24"/>
          <w:lang w:val="en-US" w:eastAsia="zh-Hans"/>
        </w:rPr>
        <w:t>点</w:t>
      </w:r>
      <w:r>
        <w:rPr>
          <w:rFonts w:hint="eastAsia"/>
          <w:sz w:val="24"/>
          <w:lang w:val="en-US" w:eastAsia="zh-CN"/>
        </w:rPr>
        <w:t>2</w:t>
      </w:r>
      <w:r>
        <w:rPr>
          <w:rFonts w:hint="default"/>
          <w:sz w:val="24"/>
          <w:lang w:eastAsia="zh-Hans"/>
        </w:rPr>
        <w:t>0</w:t>
      </w:r>
      <w:r>
        <w:rPr>
          <w:rFonts w:hint="eastAsia"/>
          <w:sz w:val="24"/>
          <w:lang w:val="en-US" w:eastAsia="zh-CN"/>
        </w:rPr>
        <w:t>分</w:t>
      </w:r>
      <w:r>
        <w:rPr>
          <w:rFonts w:hint="eastAsia"/>
          <w:sz w:val="24"/>
          <w:lang w:val="en-US" w:eastAsia="zh-Hans"/>
        </w:rPr>
        <w:t>之前</w:t>
      </w:r>
      <w:r>
        <w:rPr>
          <w:rFonts w:hint="eastAsia"/>
          <w:sz w:val="24"/>
          <w:lang w:val="en-US" w:eastAsia="zh-CN"/>
        </w:rPr>
        <w:t>，</w:t>
      </w:r>
      <w:r>
        <w:rPr>
          <w:rFonts w:hint="eastAsia"/>
          <w:sz w:val="24"/>
          <w:lang w:val="en-US" w:eastAsia="zh-Hans"/>
        </w:rPr>
        <w:t>到达指定地点集合</w:t>
      </w:r>
      <w:r>
        <w:rPr>
          <w:rFonts w:hint="default"/>
          <w:sz w:val="24"/>
          <w:lang w:eastAsia="zh-Hans"/>
        </w:rPr>
        <w:t>，</w:t>
      </w:r>
      <w:r>
        <w:rPr>
          <w:rFonts w:hint="eastAsia"/>
          <w:sz w:val="24"/>
          <w:lang w:val="en-US" w:eastAsia="zh-Hans"/>
        </w:rPr>
        <w:t>等待教师安排体测</w:t>
      </w:r>
      <w:r>
        <w:rPr>
          <w:rFonts w:hint="default"/>
          <w:sz w:val="24"/>
          <w:lang w:eastAsia="zh-Hans"/>
        </w:rPr>
        <w:t>。</w:t>
      </w:r>
      <w:r>
        <w:rPr>
          <w:rFonts w:hint="eastAsia"/>
          <w:sz w:val="24"/>
          <w:lang w:val="en-US" w:eastAsia="zh-Hans"/>
        </w:rPr>
        <w:t>具体安排见下表</w:t>
      </w:r>
      <w:r>
        <w:rPr>
          <w:rFonts w:hint="default"/>
          <w:sz w:val="24"/>
          <w:lang w:eastAsia="zh-Hans"/>
        </w:rPr>
        <w:t>：</w:t>
      </w:r>
    </w:p>
    <w:tbl>
      <w:tblPr>
        <w:tblStyle w:val="3"/>
        <w:tblW w:w="8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2693"/>
        <w:gridCol w:w="1781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18" w:type="dxa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学院</w:t>
            </w:r>
          </w:p>
        </w:tc>
        <w:tc>
          <w:tcPr>
            <w:tcW w:w="2693" w:type="dxa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时间</w:t>
            </w:r>
          </w:p>
        </w:tc>
        <w:tc>
          <w:tcPr>
            <w:tcW w:w="1781" w:type="dxa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体测项目</w:t>
            </w:r>
          </w:p>
        </w:tc>
        <w:tc>
          <w:tcPr>
            <w:tcW w:w="2065" w:type="dxa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集合地点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18" w:type="dxa"/>
            <w:vMerge w:val="restart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电子工程学院</w:t>
            </w:r>
          </w:p>
        </w:tc>
        <w:tc>
          <w:tcPr>
            <w:tcW w:w="2693" w:type="dxa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4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10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日上午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8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点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30</w:t>
            </w:r>
          </w:p>
        </w:tc>
        <w:tc>
          <w:tcPr>
            <w:tcW w:w="1781" w:type="dxa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室内项目</w:t>
            </w:r>
          </w:p>
        </w:tc>
        <w:tc>
          <w:tcPr>
            <w:tcW w:w="2065" w:type="dxa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体育馆正门广场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18" w:type="dxa"/>
            <w:vMerge w:val="continue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eastAsia="zh-Hans"/>
              </w:rPr>
            </w:pPr>
          </w:p>
        </w:tc>
        <w:tc>
          <w:tcPr>
            <w:tcW w:w="2693" w:type="dxa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4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10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日下午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1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点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20</w:t>
            </w:r>
          </w:p>
        </w:tc>
        <w:tc>
          <w:tcPr>
            <w:tcW w:w="1781" w:type="dxa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室外项目</w:t>
            </w:r>
          </w:p>
        </w:tc>
        <w:tc>
          <w:tcPr>
            <w:tcW w:w="2065" w:type="dxa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室外篮球场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18" w:type="dxa"/>
            <w:vMerge w:val="restart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软件与大数据学院</w:t>
            </w:r>
          </w:p>
        </w:tc>
        <w:tc>
          <w:tcPr>
            <w:tcW w:w="2693" w:type="dxa"/>
            <w:vAlign w:val="top"/>
          </w:tcPr>
          <w:p>
            <w:pPr>
              <w:spacing w:line="480" w:lineRule="exact"/>
              <w:rPr>
                <w:rFonts w:hint="default"/>
                <w:sz w:val="24"/>
                <w:vertAlign w:val="baseline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4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10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日上午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8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点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30</w:t>
            </w:r>
          </w:p>
        </w:tc>
        <w:tc>
          <w:tcPr>
            <w:tcW w:w="1781" w:type="dxa"/>
            <w:vAlign w:val="top"/>
          </w:tcPr>
          <w:p>
            <w:pPr>
              <w:spacing w:line="480" w:lineRule="exac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室内项目</w:t>
            </w:r>
          </w:p>
        </w:tc>
        <w:tc>
          <w:tcPr>
            <w:tcW w:w="2065" w:type="dxa"/>
            <w:vAlign w:val="top"/>
          </w:tcPr>
          <w:p>
            <w:pPr>
              <w:spacing w:line="480" w:lineRule="exac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体育馆正门广场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18" w:type="dxa"/>
            <w:vMerge w:val="continue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eastAsia="zh-Hans"/>
              </w:rPr>
            </w:pPr>
          </w:p>
        </w:tc>
        <w:tc>
          <w:tcPr>
            <w:tcW w:w="2693" w:type="dxa"/>
            <w:vAlign w:val="top"/>
          </w:tcPr>
          <w:p>
            <w:pPr>
              <w:spacing w:line="480" w:lineRule="exact"/>
              <w:rPr>
                <w:rFonts w:hint="default"/>
                <w:sz w:val="24"/>
                <w:vertAlign w:val="baseline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4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10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日下午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1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点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20</w:t>
            </w:r>
          </w:p>
        </w:tc>
        <w:tc>
          <w:tcPr>
            <w:tcW w:w="1781" w:type="dxa"/>
            <w:vAlign w:val="top"/>
          </w:tcPr>
          <w:p>
            <w:pPr>
              <w:spacing w:line="480" w:lineRule="exac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室外项目</w:t>
            </w:r>
          </w:p>
        </w:tc>
        <w:tc>
          <w:tcPr>
            <w:tcW w:w="2065" w:type="dxa"/>
            <w:vAlign w:val="top"/>
          </w:tcPr>
          <w:p>
            <w:pPr>
              <w:spacing w:line="480" w:lineRule="exac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室外篮球场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18" w:type="dxa"/>
            <w:vMerge w:val="restart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数字创意学院</w:t>
            </w:r>
          </w:p>
        </w:tc>
        <w:tc>
          <w:tcPr>
            <w:tcW w:w="2693" w:type="dxa"/>
            <w:vAlign w:val="top"/>
          </w:tcPr>
          <w:p>
            <w:pPr>
              <w:spacing w:line="480" w:lineRule="exact"/>
              <w:rPr>
                <w:rFonts w:hint="default"/>
                <w:sz w:val="24"/>
                <w:vertAlign w:val="baseline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4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10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日上午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8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点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30</w:t>
            </w:r>
          </w:p>
        </w:tc>
        <w:tc>
          <w:tcPr>
            <w:tcW w:w="1781" w:type="dxa"/>
            <w:vAlign w:val="top"/>
          </w:tcPr>
          <w:p>
            <w:pPr>
              <w:spacing w:line="480" w:lineRule="exac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室内项目</w:t>
            </w:r>
          </w:p>
        </w:tc>
        <w:tc>
          <w:tcPr>
            <w:tcW w:w="2065" w:type="dxa"/>
            <w:vAlign w:val="top"/>
          </w:tcPr>
          <w:p>
            <w:pPr>
              <w:spacing w:line="480" w:lineRule="exac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体育馆正门广场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18" w:type="dxa"/>
            <w:vMerge w:val="continue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eastAsia="zh-Hans"/>
              </w:rPr>
            </w:pPr>
          </w:p>
        </w:tc>
        <w:tc>
          <w:tcPr>
            <w:tcW w:w="2693" w:type="dxa"/>
            <w:vAlign w:val="top"/>
          </w:tcPr>
          <w:p>
            <w:pPr>
              <w:spacing w:line="480" w:lineRule="exact"/>
              <w:rPr>
                <w:rFonts w:hint="default"/>
                <w:sz w:val="24"/>
                <w:vertAlign w:val="baseline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4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10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日下午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1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点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20</w:t>
            </w:r>
          </w:p>
        </w:tc>
        <w:tc>
          <w:tcPr>
            <w:tcW w:w="1781" w:type="dxa"/>
            <w:vAlign w:val="top"/>
          </w:tcPr>
          <w:p>
            <w:pPr>
              <w:spacing w:line="480" w:lineRule="exac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室外项目</w:t>
            </w:r>
          </w:p>
        </w:tc>
        <w:tc>
          <w:tcPr>
            <w:tcW w:w="2065" w:type="dxa"/>
            <w:vAlign w:val="top"/>
          </w:tcPr>
          <w:p>
            <w:pPr>
              <w:spacing w:line="480" w:lineRule="exac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室外篮球场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718" w:type="dxa"/>
            <w:vMerge w:val="restart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数字经济学院</w:t>
            </w:r>
          </w:p>
        </w:tc>
        <w:tc>
          <w:tcPr>
            <w:tcW w:w="2693" w:type="dxa"/>
            <w:vAlign w:val="top"/>
          </w:tcPr>
          <w:p>
            <w:pPr>
              <w:spacing w:line="480" w:lineRule="exact"/>
              <w:rPr>
                <w:rFonts w:hint="default"/>
                <w:sz w:val="24"/>
                <w:vertAlign w:val="baseline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4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10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日上午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8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点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30</w:t>
            </w:r>
          </w:p>
        </w:tc>
        <w:tc>
          <w:tcPr>
            <w:tcW w:w="1781" w:type="dxa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室外项目</w:t>
            </w:r>
          </w:p>
        </w:tc>
        <w:tc>
          <w:tcPr>
            <w:tcW w:w="2065" w:type="dxa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室外篮球场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18" w:type="dxa"/>
            <w:vMerge w:val="continue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eastAsia="zh-Hans"/>
              </w:rPr>
            </w:pPr>
          </w:p>
        </w:tc>
        <w:tc>
          <w:tcPr>
            <w:tcW w:w="2693" w:type="dxa"/>
            <w:vAlign w:val="top"/>
          </w:tcPr>
          <w:p>
            <w:pPr>
              <w:spacing w:line="480" w:lineRule="exact"/>
              <w:rPr>
                <w:rFonts w:hint="default"/>
                <w:sz w:val="24"/>
                <w:vertAlign w:val="baseline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4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10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日下午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1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点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20</w:t>
            </w:r>
          </w:p>
        </w:tc>
        <w:tc>
          <w:tcPr>
            <w:tcW w:w="1781" w:type="dxa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室内项目</w:t>
            </w:r>
          </w:p>
        </w:tc>
        <w:tc>
          <w:tcPr>
            <w:tcW w:w="2065" w:type="dxa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体育馆正门广场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18" w:type="dxa"/>
            <w:vMerge w:val="restart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智能装备学院</w:t>
            </w:r>
          </w:p>
        </w:tc>
        <w:tc>
          <w:tcPr>
            <w:tcW w:w="2693" w:type="dxa"/>
            <w:vAlign w:val="top"/>
          </w:tcPr>
          <w:p>
            <w:pPr>
              <w:spacing w:line="480" w:lineRule="exact"/>
              <w:rPr>
                <w:rFonts w:hint="default"/>
                <w:sz w:val="24"/>
                <w:vertAlign w:val="baseline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4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10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日上午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8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点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30</w:t>
            </w:r>
          </w:p>
        </w:tc>
        <w:tc>
          <w:tcPr>
            <w:tcW w:w="1781" w:type="dxa"/>
            <w:vAlign w:val="top"/>
          </w:tcPr>
          <w:p>
            <w:pPr>
              <w:spacing w:line="480" w:lineRule="exac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室外项目</w:t>
            </w:r>
          </w:p>
        </w:tc>
        <w:tc>
          <w:tcPr>
            <w:tcW w:w="2065" w:type="dxa"/>
            <w:vAlign w:val="top"/>
          </w:tcPr>
          <w:p>
            <w:pPr>
              <w:spacing w:line="480" w:lineRule="exac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室外篮球场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18" w:type="dxa"/>
            <w:vMerge w:val="continue"/>
          </w:tcPr>
          <w:p>
            <w:pPr>
              <w:spacing w:line="480" w:lineRule="exact"/>
              <w:rPr>
                <w:rFonts w:hint="eastAsia"/>
                <w:sz w:val="24"/>
                <w:vertAlign w:val="baseline"/>
                <w:lang w:eastAsia="zh-Hans"/>
              </w:rPr>
            </w:pPr>
          </w:p>
        </w:tc>
        <w:tc>
          <w:tcPr>
            <w:tcW w:w="2693" w:type="dxa"/>
            <w:vAlign w:val="top"/>
          </w:tcPr>
          <w:p>
            <w:pPr>
              <w:spacing w:line="480" w:lineRule="exact"/>
              <w:rPr>
                <w:rFonts w:hint="default"/>
                <w:sz w:val="24"/>
                <w:vertAlign w:val="baseline"/>
                <w:lang w:eastAsia="zh-Hans"/>
              </w:rPr>
            </w:pPr>
            <w:r>
              <w:rPr>
                <w:rFonts w:hint="default"/>
                <w:sz w:val="24"/>
                <w:vertAlign w:val="baseline"/>
                <w:lang w:eastAsia="zh-Hans"/>
              </w:rPr>
              <w:t>4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10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日下午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1</w:t>
            </w:r>
            <w:r>
              <w:rPr>
                <w:rFonts w:hint="eastAsia"/>
                <w:sz w:val="24"/>
                <w:vertAlign w:val="baseline"/>
                <w:lang w:val="en-US" w:eastAsia="zh-Hans"/>
              </w:rPr>
              <w:t>点</w:t>
            </w:r>
            <w:r>
              <w:rPr>
                <w:rFonts w:hint="default"/>
                <w:sz w:val="24"/>
                <w:vertAlign w:val="baseline"/>
                <w:lang w:eastAsia="zh-Hans"/>
              </w:rPr>
              <w:t>20</w:t>
            </w:r>
          </w:p>
        </w:tc>
        <w:tc>
          <w:tcPr>
            <w:tcW w:w="1781" w:type="dxa"/>
            <w:vAlign w:val="top"/>
          </w:tcPr>
          <w:p>
            <w:pPr>
              <w:spacing w:line="480" w:lineRule="exac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室内项目</w:t>
            </w:r>
          </w:p>
        </w:tc>
        <w:tc>
          <w:tcPr>
            <w:tcW w:w="2065" w:type="dxa"/>
            <w:vAlign w:val="top"/>
          </w:tcPr>
          <w:p>
            <w:pPr>
              <w:spacing w:line="480" w:lineRule="exac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sz w:val="24"/>
                <w:vertAlign w:val="baseline"/>
                <w:lang w:val="en-US" w:eastAsia="zh-Hans"/>
              </w:rPr>
              <w:t>体育馆正门广场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43F1C"/>
    <w:rsid w:val="46C4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2021-03-23T09:20:00Z</dcterms:created>
  <dc:creator>再不养猫就没命了</dc:creator>
  <cp:lastModifiedBy>再不养猫就没命了</cp:lastModifiedBy>
  <dcterms:modified xsi:type="dcterms:W3CDTF">2021-03-23T09:21:01Z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